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1978"/>
        <w:gridCol w:w="1632"/>
        <w:gridCol w:w="2202"/>
        <w:gridCol w:w="1523"/>
        <w:gridCol w:w="1462"/>
        <w:gridCol w:w="1706"/>
        <w:gridCol w:w="1983"/>
        <w:gridCol w:w="1462"/>
        <w:gridCol w:w="1666"/>
      </w:tblGrid>
      <w:tr w:rsidR="00851178" w:rsidRPr="00851178" w:rsidTr="00851178">
        <w:trPr>
          <w:trHeight w:val="1395"/>
        </w:trPr>
        <w:tc>
          <w:tcPr>
            <w:tcW w:w="1801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00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22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3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56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20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и окончания мероприятия, час.</w:t>
            </w:r>
          </w:p>
        </w:tc>
        <w:tc>
          <w:tcPr>
            <w:tcW w:w="2199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(анонс)</w:t>
            </w:r>
          </w:p>
        </w:tc>
        <w:tc>
          <w:tcPr>
            <w:tcW w:w="1476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проведения</w:t>
            </w:r>
          </w:p>
        </w:tc>
        <w:tc>
          <w:tcPr>
            <w:tcW w:w="1767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отв. лица, ФИО, тел.</w:t>
            </w:r>
          </w:p>
        </w:tc>
      </w:tr>
      <w:tr w:rsidR="00851178" w:rsidRPr="00851178" w:rsidTr="00851178">
        <w:trPr>
          <w:trHeight w:val="799"/>
        </w:trPr>
        <w:tc>
          <w:tcPr>
            <w:tcW w:w="1801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600" w:type="dxa"/>
            <w:noWrap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2" w:type="dxa"/>
            <w:hideMark/>
          </w:tcPr>
          <w:p w:rsidR="00851178" w:rsidRPr="00851178" w:rsidRDefault="00851178" w:rsidP="007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 игра «</w:t>
            </w:r>
            <w:r w:rsidR="007A03B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bookmarkStart w:id="0" w:name="_GoBack"/>
            <w:bookmarkEnd w:id="0"/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3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6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МБУДО "ЕЦДО"</w:t>
            </w:r>
          </w:p>
        </w:tc>
        <w:tc>
          <w:tcPr>
            <w:tcW w:w="1720" w:type="dxa"/>
            <w:noWrap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99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1476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в школах района</w:t>
            </w:r>
          </w:p>
        </w:tc>
        <w:tc>
          <w:tcPr>
            <w:tcW w:w="1767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координаторы на местах</w:t>
            </w:r>
          </w:p>
        </w:tc>
      </w:tr>
      <w:tr w:rsidR="00851178" w:rsidRPr="00851178" w:rsidTr="00851178">
        <w:trPr>
          <w:trHeight w:val="799"/>
        </w:trPr>
        <w:tc>
          <w:tcPr>
            <w:tcW w:w="1801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600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22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«Блокада Ленинграда. 900 дней. 900 ночей»</w:t>
            </w:r>
          </w:p>
        </w:tc>
        <w:tc>
          <w:tcPr>
            <w:tcW w:w="1373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6" w:type="dxa"/>
            <w:hideMark/>
          </w:tcPr>
          <w:p w:rsidR="00851178" w:rsidRPr="00851178" w:rsidRDefault="00C9257E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 района</w:t>
            </w:r>
          </w:p>
        </w:tc>
        <w:tc>
          <w:tcPr>
            <w:tcW w:w="1720" w:type="dxa"/>
            <w:noWrap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99" w:type="dxa"/>
            <w:hideMark/>
          </w:tcPr>
          <w:p w:rsidR="00851178" w:rsidRPr="00851178" w:rsidRDefault="00C9257E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51178" w:rsidRPr="00851178">
              <w:rPr>
                <w:rFonts w:ascii="Times New Roman" w:hAnsi="Times New Roman" w:cs="Times New Roman"/>
                <w:sz w:val="24"/>
                <w:szCs w:val="24"/>
              </w:rPr>
              <w:t>икл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роприятий, посвященный Блокаде Л</w:t>
            </w:r>
            <w:r w:rsidR="00851178" w:rsidRPr="00851178">
              <w:rPr>
                <w:rFonts w:ascii="Times New Roman" w:hAnsi="Times New Roman" w:cs="Times New Roman"/>
                <w:sz w:val="24"/>
                <w:szCs w:val="24"/>
              </w:rPr>
              <w:t>енинграда</w:t>
            </w:r>
          </w:p>
        </w:tc>
        <w:tc>
          <w:tcPr>
            <w:tcW w:w="1476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в школах района</w:t>
            </w:r>
          </w:p>
        </w:tc>
        <w:tc>
          <w:tcPr>
            <w:tcW w:w="1767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координаторы на местах</w:t>
            </w:r>
          </w:p>
        </w:tc>
      </w:tr>
      <w:tr w:rsidR="00851178" w:rsidRPr="00851178" w:rsidTr="00851178">
        <w:trPr>
          <w:trHeight w:val="799"/>
        </w:trPr>
        <w:tc>
          <w:tcPr>
            <w:tcW w:w="1801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600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2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Юнармейский благотворительный проект «Миллион добрых дел»</w:t>
            </w:r>
          </w:p>
        </w:tc>
        <w:tc>
          <w:tcPr>
            <w:tcW w:w="1373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6" w:type="dxa"/>
            <w:hideMark/>
          </w:tcPr>
          <w:p w:rsidR="00851178" w:rsidRPr="00851178" w:rsidRDefault="00C9257E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 района</w:t>
            </w:r>
          </w:p>
        </w:tc>
        <w:tc>
          <w:tcPr>
            <w:tcW w:w="1720" w:type="dxa"/>
            <w:noWrap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99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и одиноким людям, облагораживание памятных мест</w:t>
            </w:r>
          </w:p>
        </w:tc>
        <w:tc>
          <w:tcPr>
            <w:tcW w:w="1476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67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координаторы на местах</w:t>
            </w:r>
          </w:p>
        </w:tc>
      </w:tr>
      <w:tr w:rsidR="00851178" w:rsidRPr="00851178" w:rsidTr="00851178">
        <w:trPr>
          <w:trHeight w:val="765"/>
        </w:trPr>
        <w:tc>
          <w:tcPr>
            <w:tcW w:w="1801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600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2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патриотической и солдатской песни</w:t>
            </w:r>
          </w:p>
        </w:tc>
        <w:tc>
          <w:tcPr>
            <w:tcW w:w="1373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6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МБУДО "ЕЦДО"</w:t>
            </w:r>
          </w:p>
        </w:tc>
        <w:tc>
          <w:tcPr>
            <w:tcW w:w="1720" w:type="dxa"/>
            <w:noWrap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99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Районный конкурс  патриотической и солдатской песни, посвященный Дню защитника Отечества</w:t>
            </w:r>
          </w:p>
        </w:tc>
        <w:tc>
          <w:tcPr>
            <w:tcW w:w="1476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67" w:type="dxa"/>
            <w:hideMark/>
          </w:tcPr>
          <w:p w:rsidR="00851178" w:rsidRPr="00851178" w:rsidRDefault="00851178" w:rsidP="008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78">
              <w:rPr>
                <w:rFonts w:ascii="Times New Roman" w:hAnsi="Times New Roman" w:cs="Times New Roman"/>
                <w:sz w:val="24"/>
                <w:szCs w:val="24"/>
              </w:rPr>
              <w:t>координаторы на местах</w:t>
            </w:r>
          </w:p>
        </w:tc>
      </w:tr>
    </w:tbl>
    <w:p w:rsidR="00851178" w:rsidRDefault="00851178" w:rsidP="008511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E1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отделения ВВПОД «ЮНАРМИЯ»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Ермаковскому району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Красноярского края  </w:t>
      </w:r>
    </w:p>
    <w:p w:rsidR="00851178" w:rsidRDefault="00851178" w:rsidP="008511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январь 2023 г</w:t>
      </w:r>
    </w:p>
    <w:p w:rsidR="00F02A8F" w:rsidRDefault="00F02A8F"/>
    <w:sectPr w:rsidR="00F02A8F" w:rsidSect="008511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3"/>
    <w:rsid w:val="006960E3"/>
    <w:rsid w:val="007A03B5"/>
    <w:rsid w:val="00851178"/>
    <w:rsid w:val="00C9257E"/>
    <w:rsid w:val="00DE4178"/>
    <w:rsid w:val="00E2140A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4</cp:revision>
  <cp:lastPrinted>2023-01-17T05:58:00Z</cp:lastPrinted>
  <dcterms:created xsi:type="dcterms:W3CDTF">2022-12-14T08:43:00Z</dcterms:created>
  <dcterms:modified xsi:type="dcterms:W3CDTF">2023-01-17T05:58:00Z</dcterms:modified>
</cp:coreProperties>
</file>