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4" w:rsidRPr="00AA1FA8" w:rsidRDefault="00AA1FA8" w:rsidP="00AA1F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A1FA8">
        <w:rPr>
          <w:rFonts w:ascii="Times New Roman" w:hAnsi="Times New Roman" w:cs="Times New Roman"/>
          <w:b/>
          <w:sz w:val="28"/>
        </w:rPr>
        <w:t xml:space="preserve">Анализ анкетирования обучающихся </w:t>
      </w:r>
    </w:p>
    <w:p w:rsidR="005D6C03" w:rsidRDefault="005D6C03" w:rsidP="0052791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A1FA8" w:rsidRDefault="005D6C03" w:rsidP="005279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Объединение «Палитра»</w:t>
      </w:r>
      <w:r w:rsidR="0052791E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 xml:space="preserve">педагоге дополнительного образования Г.Н. </w:t>
      </w:r>
      <w:proofErr w:type="spellStart"/>
      <w:r>
        <w:rPr>
          <w:rFonts w:ascii="Times New Roman" w:hAnsi="Times New Roman" w:cs="Times New Roman"/>
          <w:sz w:val="28"/>
        </w:rPr>
        <w:t>Резвицкой</w:t>
      </w:r>
      <w:proofErr w:type="spellEnd"/>
      <w:r w:rsidR="009E4FA0">
        <w:rPr>
          <w:rFonts w:ascii="Times New Roman" w:hAnsi="Times New Roman" w:cs="Times New Roman"/>
          <w:sz w:val="28"/>
        </w:rPr>
        <w:t>.</w:t>
      </w:r>
    </w:p>
    <w:p w:rsidR="0052791E" w:rsidRDefault="0052791E" w:rsidP="0052791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проводилос</w:t>
      </w:r>
      <w:r w:rsidR="005D6C03">
        <w:rPr>
          <w:rFonts w:ascii="Times New Roman" w:hAnsi="Times New Roman" w:cs="Times New Roman"/>
          <w:sz w:val="28"/>
        </w:rPr>
        <w:t>ь в рамках аттестации педагога, в апреле 2024 года. В анкетировании участвовали 48 детей.</w:t>
      </w:r>
      <w:r w:rsidR="00AC763D">
        <w:rPr>
          <w:rFonts w:ascii="Times New Roman" w:hAnsi="Times New Roman" w:cs="Times New Roman"/>
          <w:sz w:val="28"/>
        </w:rPr>
        <w:t xml:space="preserve"> </w:t>
      </w:r>
    </w:p>
    <w:p w:rsidR="00AA0437" w:rsidRPr="006A6BB5" w:rsidRDefault="00AA0437" w:rsidP="005279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A6BB5">
        <w:rPr>
          <w:rFonts w:ascii="Times New Roman" w:hAnsi="Times New Roman" w:cs="Times New Roman"/>
          <w:b/>
          <w:sz w:val="28"/>
        </w:rPr>
        <w:t>По результатам опроса выявлено следующее:</w:t>
      </w:r>
    </w:p>
    <w:p w:rsidR="00AE7762" w:rsidRDefault="007B1B9F" w:rsidP="0072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E7762" w:rsidRPr="00626E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100 %</w:t>
      </w:r>
      <w:r w:rsidR="00AE7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считают, что педагог любит свою профессию;</w:t>
      </w:r>
    </w:p>
    <w:p w:rsidR="00AE7762" w:rsidRDefault="00AE7762" w:rsidP="0072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E4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95</w:t>
      </w:r>
      <w:r w:rsidRPr="00626E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считают, что </w:t>
      </w:r>
      <w:proofErr w:type="spellStart"/>
      <w:r w:rsidR="005D6C0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Резвицкая</w:t>
      </w:r>
      <w:proofErr w:type="spellEnd"/>
      <w:r w:rsidR="005D6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Г.Н</w:t>
      </w:r>
      <w:r w:rsidR="009E4F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дает знания, </w:t>
      </w:r>
      <w:r w:rsidR="00E336BE" w:rsidRPr="00E336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 и стремится развить всех обучающихся, хорошо знает </w:t>
      </w:r>
      <w:r w:rsidR="00E336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их</w:t>
      </w:r>
      <w:r w:rsidR="00E336BE" w:rsidRPr="00E336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возможности</w:t>
      </w:r>
      <w:r w:rsidR="00E336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E336BE" w:rsidRDefault="00E336BE" w:rsidP="0072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626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100 %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обучающихся считают, что </w:t>
      </w:r>
      <w:r w:rsidR="00626EA5" w:rsidRPr="00626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 очень грамотен и широко образован, может выделять в материале главное, основное; умеет рассматривать материал с разных сторон и умеет организовать его так, что дети его понимают. Он</w:t>
      </w:r>
      <w:r w:rsidR="005D6C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626EA5" w:rsidRPr="00626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 пытается упростить материал. Быстро понимает, когда у детей возникают затруднения и может п</w:t>
      </w:r>
      <w:r w:rsidR="00626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ерестраиваться, импровизировать;</w:t>
      </w:r>
    </w:p>
    <w:p w:rsidR="00626EA5" w:rsidRDefault="00626EA5" w:rsidP="0072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626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="00E601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Pr="00626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обучающихся считают, что </w:t>
      </w:r>
      <w:r w:rsidRPr="00626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 общителен, открыт детям, искренен и честен с ними, тактичен, совестлив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41277F" w:rsidRDefault="00626EA5" w:rsidP="004127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41277F" w:rsidRPr="004127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100 %</w:t>
      </w:r>
      <w:r w:rsidR="00412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обучающихся считают, что педагог </w:t>
      </w:r>
      <w:r w:rsidR="0041277F" w:rsidRPr="00412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хорошо знает свой предмет, может использовать активные методы работы с детьми, разнообразные формы организации образовательного процесса, вовлекает в работу всю групп</w:t>
      </w:r>
      <w:r w:rsidR="00412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у;</w:t>
      </w:r>
    </w:p>
    <w:p w:rsidR="0041277F" w:rsidRDefault="0041277F" w:rsidP="004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100 %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обучающихся считают, что у педагога </w:t>
      </w:r>
      <w:r w:rsidR="00CB51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хорошо развиты организационные умения: </w:t>
      </w:r>
      <w:r w:rsidRPr="00CB51E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оптимально распределяет нагрузки детей, всегда укладывается в рамки занятия, нет внезапных для детей перемен в преподавании, проведении мероприятий</w:t>
      </w:r>
      <w:r w:rsidR="00CB51E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466B" w:rsidRDefault="00CB51E5" w:rsidP="004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C46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100 %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46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считают, что педагог </w:t>
      </w:r>
      <w:r w:rsidR="00BC466B" w:rsidRPr="00BC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являться образцом </w:t>
      </w:r>
      <w:r w:rsidR="00BC4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выборе детей;</w:t>
      </w:r>
    </w:p>
    <w:p w:rsidR="00BA5282" w:rsidRDefault="00BC466B" w:rsidP="004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51E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="00751614" w:rsidRPr="007516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="00E601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751614" w:rsidRPr="007516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% </w:t>
      </w:r>
      <w:r w:rsidR="007516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обучающихся считают, что </w:t>
      </w:r>
      <w:r w:rsidR="00751614" w:rsidRPr="00751614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75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614" w:rsidRPr="0075161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уважает личность детей, оказывает продолжительное влияние на обучающихся, организует воспитательное влияние, работает с родителями, оказывает значительное влияние на формирование личности ребенка</w:t>
      </w:r>
      <w:r w:rsidR="00BA52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A5282" w:rsidRPr="00BA5282" w:rsidRDefault="00BA5282" w:rsidP="004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</w:t>
      </w:r>
      <w:r w:rsidR="005D6C0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объединении «Палитра»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никто из обучающихся не выделил отрицательных качеств у педагога.</w:t>
      </w:r>
    </w:p>
    <w:p w:rsidR="00626EA5" w:rsidRPr="00626EA5" w:rsidRDefault="00626EA5" w:rsidP="00723C0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A0437" w:rsidRDefault="00AA0437" w:rsidP="0052791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4503" w:rsidRDefault="00AE4503" w:rsidP="0052791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4503" w:rsidRPr="0052791E" w:rsidRDefault="00AE4503" w:rsidP="0052791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Педагог-психолог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Н.В. Парницкая</w:t>
      </w:r>
    </w:p>
    <w:sectPr w:rsidR="00AE4503" w:rsidRPr="0052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A8"/>
    <w:rsid w:val="00027DAB"/>
    <w:rsid w:val="00061DD9"/>
    <w:rsid w:val="00064A9B"/>
    <w:rsid w:val="000E0E1A"/>
    <w:rsid w:val="00197899"/>
    <w:rsid w:val="00225A13"/>
    <w:rsid w:val="00334626"/>
    <w:rsid w:val="0041277F"/>
    <w:rsid w:val="00467EAF"/>
    <w:rsid w:val="0052791E"/>
    <w:rsid w:val="00540526"/>
    <w:rsid w:val="00562CCB"/>
    <w:rsid w:val="005D6C03"/>
    <w:rsid w:val="00626EA5"/>
    <w:rsid w:val="006A2736"/>
    <w:rsid w:val="006A6BB5"/>
    <w:rsid w:val="00723C07"/>
    <w:rsid w:val="00751614"/>
    <w:rsid w:val="0079260B"/>
    <w:rsid w:val="007B1B9F"/>
    <w:rsid w:val="00837249"/>
    <w:rsid w:val="008A0132"/>
    <w:rsid w:val="00964B4A"/>
    <w:rsid w:val="009E4FA0"/>
    <w:rsid w:val="00A27E41"/>
    <w:rsid w:val="00A451E4"/>
    <w:rsid w:val="00A705A1"/>
    <w:rsid w:val="00AA0437"/>
    <w:rsid w:val="00AA1FA8"/>
    <w:rsid w:val="00AC763D"/>
    <w:rsid w:val="00AE4503"/>
    <w:rsid w:val="00AE7762"/>
    <w:rsid w:val="00BA5282"/>
    <w:rsid w:val="00BC466B"/>
    <w:rsid w:val="00BE439B"/>
    <w:rsid w:val="00CB51E5"/>
    <w:rsid w:val="00D86E3B"/>
    <w:rsid w:val="00E30244"/>
    <w:rsid w:val="00E336BE"/>
    <w:rsid w:val="00E41738"/>
    <w:rsid w:val="00E60169"/>
    <w:rsid w:val="00E84EAE"/>
    <w:rsid w:val="00F4452F"/>
    <w:rsid w:val="00F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26CC"/>
  <w15:docId w15:val="{F20E691F-B249-4510-911E-FADC9FF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user</cp:lastModifiedBy>
  <cp:revision>2</cp:revision>
  <cp:lastPrinted>2020-03-16T03:40:00Z</cp:lastPrinted>
  <dcterms:created xsi:type="dcterms:W3CDTF">2024-05-16T04:37:00Z</dcterms:created>
  <dcterms:modified xsi:type="dcterms:W3CDTF">2024-05-16T04:37:00Z</dcterms:modified>
</cp:coreProperties>
</file>